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B9" w:rsidRDefault="000864B9" w:rsidP="000864B9">
      <w:pPr>
        <w:rPr>
          <w:sz w:val="28"/>
          <w:szCs w:val="28"/>
        </w:rPr>
      </w:pPr>
      <w:r>
        <w:rPr>
          <w:sz w:val="28"/>
          <w:szCs w:val="28"/>
        </w:rPr>
        <w:t>Ме</w:t>
      </w:r>
      <w:r w:rsidR="00E57359">
        <w:rPr>
          <w:sz w:val="28"/>
          <w:szCs w:val="28"/>
        </w:rPr>
        <w:t>ню на неделю д/с «Родничок» с 10 по 14 апреля</w:t>
      </w:r>
      <w:r>
        <w:rPr>
          <w:sz w:val="28"/>
          <w:szCs w:val="28"/>
        </w:rPr>
        <w:t xml:space="preserve"> 2023 года</w:t>
      </w:r>
    </w:p>
    <w:p w:rsidR="000864B9" w:rsidRDefault="000864B9" w:rsidP="000864B9">
      <w:pPr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77"/>
        <w:gridCol w:w="864"/>
        <w:gridCol w:w="18"/>
        <w:gridCol w:w="20"/>
        <w:gridCol w:w="839"/>
        <w:gridCol w:w="19"/>
        <w:gridCol w:w="859"/>
        <w:gridCol w:w="930"/>
        <w:gridCol w:w="7"/>
        <w:gridCol w:w="1069"/>
        <w:gridCol w:w="881"/>
        <w:gridCol w:w="20"/>
        <w:gridCol w:w="856"/>
        <w:gridCol w:w="39"/>
        <w:gridCol w:w="808"/>
        <w:gridCol w:w="41"/>
        <w:gridCol w:w="892"/>
        <w:gridCol w:w="41"/>
        <w:gridCol w:w="14"/>
        <w:gridCol w:w="1044"/>
      </w:tblGrid>
      <w:tr w:rsidR="000864B9" w:rsidTr="000864B9">
        <w:trPr>
          <w:trHeight w:val="1219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</w:t>
            </w:r>
          </w:p>
        </w:tc>
        <w:tc>
          <w:tcPr>
            <w:tcW w:w="4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детей до 3 лет</w:t>
            </w:r>
          </w:p>
        </w:tc>
        <w:tc>
          <w:tcPr>
            <w:tcW w:w="4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детей 3 – лет до 7 лет</w:t>
            </w:r>
          </w:p>
        </w:tc>
      </w:tr>
      <w:tr w:rsidR="000864B9" w:rsidTr="000864B9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4B9" w:rsidRDefault="000864B9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Выход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(гр.)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Белки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(гр.)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Жиры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(гр.)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Угле-воды</w:t>
            </w:r>
            <w:proofErr w:type="gramEnd"/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(гр.)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Калор</w:t>
            </w:r>
            <w:proofErr w:type="spellEnd"/>
            <w:r>
              <w:rPr>
                <w:lang w:eastAsia="en-US"/>
              </w:rPr>
              <w:t>.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.)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Выход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(гр.)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Белки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(гр.)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Жиры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(гр.)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Угле-воды</w:t>
            </w:r>
            <w:proofErr w:type="gramEnd"/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(гр.)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Калор</w:t>
            </w:r>
            <w:proofErr w:type="spellEnd"/>
            <w:r>
              <w:rPr>
                <w:lang w:eastAsia="en-US"/>
              </w:rPr>
              <w:t>.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.)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E573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10.04</w:t>
            </w:r>
            <w:r w:rsidR="000864B9">
              <w:rPr>
                <w:b/>
                <w:lang w:eastAsia="en-US"/>
              </w:rPr>
              <w:t>.2023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завтрак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Каша геркулесовая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Чай сладкий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Печенье.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завтрак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Сок  яблочный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0,09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27,64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11,58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187,92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46,68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27,64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15,44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187,92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62,24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124,8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18,75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7,95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54,82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66,43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393,71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Салат из свеклы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Щи из свежей капусты                            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Тефтели рыбные с соусом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Картофельное пюре с морковью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Напиток из ягод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Хлеб ржаной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14,22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27,13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35,25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52,96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105,48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111,28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0,48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8,5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17,17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36,18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13,68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42,12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70,62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131,85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148,4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72,4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66,13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366,78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17,44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84,78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552,99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Плюшка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Молоко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37,05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229,7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6,38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37,05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229,7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120,12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44,61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319,79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13,69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349,82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день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27,59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165,56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1016,87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33,05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40,23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198,34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1296,52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E573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11.04</w:t>
            </w:r>
            <w:r w:rsidR="000864B9">
              <w:rPr>
                <w:b/>
                <w:lang w:eastAsia="en-US"/>
              </w:rPr>
              <w:t>.2023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1завтрак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Каша пшенная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Чай с лимоном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Хлеб пшеничный с маслом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завтрак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Яблоко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31,32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198,94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46,21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0,32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31,32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198,84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61,61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135,46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371,45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17,13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61,67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431,91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Суп картофельный с фрикадельками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Яйцо варёное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Овощи тушёные с мясом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Компот из кураги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Хлеб ржаной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150/35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1/2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13,77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16,67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90,78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31,33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206,1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67,93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200/35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1/2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6,45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17,21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19,96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0,48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8,88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20,84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21,87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13,68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31,33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257,6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90,58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72,4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16,56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50,11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29,58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65,39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571,95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Сырники с морковкой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Снежок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225,24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5,04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225,24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7,71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365,64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день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40,98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135,11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1164,13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54,42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159,96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1369,5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E573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12.04</w:t>
            </w:r>
            <w:r w:rsidR="000864B9">
              <w:rPr>
                <w:b/>
                <w:lang w:eastAsia="en-US"/>
              </w:rPr>
              <w:t>.2023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завтрак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Каша пшеничная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Чай сладкий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Хлеб пшеничный с маслом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завтрак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Апельсин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0,09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11,58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196,58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46,68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15,44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196,58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62,24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135,46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52,22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357,56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15,96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418,28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Салат из моркови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Суп рыбный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Котлета мясная с овощами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Макароны с соусом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Компот из свежих яблок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Хлеб ржаной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120/40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0,57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8,25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4,54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2,69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4,54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7,98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25,65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61,28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121,92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195,0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45,51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150/40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0,68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7,65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5,45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3,59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9,37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7,73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0,48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5,44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10,64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31,68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13,68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73,54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105,44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142,87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237,06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210,22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72,4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22,42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61,08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557,09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37,17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631,31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Печенье творожное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Молоко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160,1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6,38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160,1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120,13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26,36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11,92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28,88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280,23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день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50,41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139,66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1164,84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65,05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182,14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1329,82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E573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13.04</w:t>
            </w:r>
            <w:r w:rsidR="000864B9">
              <w:rPr>
                <w:b/>
                <w:lang w:eastAsia="en-US"/>
              </w:rPr>
              <w:t>.2023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завтрак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Каша рисовая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Чай с лимоном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Хлеб пшеничный с маслом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завтрак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Сок яблочный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4,99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172,55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46,21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4,99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172,55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61,61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135,46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18,75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46,48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321,56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18,83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388,37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Салат из свежей капусты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Суп крестьянский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Запеканка картофельная с мясом и соусом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Кисель из клюквы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Хлеб ржаной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18,04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15,86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35,25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68,4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154,14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64,35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0,48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21,15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13,68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42,12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192,68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72,4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12,22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54,82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376,44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14,26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15,49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71,21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484,2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Полдник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Булочка розовая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Снежок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32,78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162,3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32,78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162,3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49,28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52,58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302,7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день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25,94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150,58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977,3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40,98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177,49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1175,27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E573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14.04</w:t>
            </w:r>
            <w:bookmarkStart w:id="0" w:name="_GoBack"/>
            <w:bookmarkEnd w:id="0"/>
            <w:r w:rsidR="000864B9">
              <w:rPr>
                <w:b/>
                <w:lang w:eastAsia="en-US"/>
              </w:rPr>
              <w:t>.2023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завтрак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Каша гречневая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30,65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190,71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30,65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190,71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Чай сладкий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Хлеб пшеничный с маслом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завтрак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Банан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0,09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0,08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11,58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46,68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15,44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62,24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135,46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71,2</w:t>
            </w:r>
          </w:p>
        </w:tc>
      </w:tr>
      <w:tr w:rsidR="000864B9" w:rsidTr="000864B9">
        <w:trPr>
          <w:trHeight w:val="312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12,97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61,67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398,89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68,69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459,61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Салат из моркови и яблока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Суп молочный с гренками 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Мясной гуляш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Рис отварной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Компот из яблок с изюмом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Хлеб ржаной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26,64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57,37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81,56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125,37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154,78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45,51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12,92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4,49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10,46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4,29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16,43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33,45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13,68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68,84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108,2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150,9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193,47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60,68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72,4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20,65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65,25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518,89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25,96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654,49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Омлет печёный</w:t>
            </w: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Молоко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4,78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19,98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165,27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5,74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7,14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19,98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165,27</w:t>
            </w:r>
          </w:p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120,12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9,93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27,54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255,36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11,03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285,39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день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45,54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151,46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1173,14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41,47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56,22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182,45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1399,49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5 дней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170,92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171,23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745,37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5496,28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195,56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900,38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9" w:rsidRDefault="00086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6570,06</w:t>
            </w: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</w:tr>
      <w:tr w:rsidR="000864B9" w:rsidTr="000864B9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9" w:rsidRDefault="000864B9">
            <w:pPr>
              <w:jc w:val="center"/>
              <w:rPr>
                <w:lang w:eastAsia="en-US"/>
              </w:rPr>
            </w:pPr>
          </w:p>
        </w:tc>
      </w:tr>
    </w:tbl>
    <w:p w:rsidR="000864B9" w:rsidRDefault="000864B9" w:rsidP="000864B9">
      <w:pPr>
        <w:jc w:val="center"/>
      </w:pPr>
    </w:p>
    <w:p w:rsidR="000864B9" w:rsidRDefault="000864B9" w:rsidP="000864B9">
      <w:pPr>
        <w:jc w:val="center"/>
      </w:pPr>
    </w:p>
    <w:p w:rsidR="009E330A" w:rsidRDefault="009E330A"/>
    <w:sectPr w:rsidR="009E330A" w:rsidSect="000864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6E"/>
    <w:rsid w:val="000864B9"/>
    <w:rsid w:val="00842D6E"/>
    <w:rsid w:val="009E330A"/>
    <w:rsid w:val="00E5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64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6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864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6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64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B9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08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64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6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864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6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64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B9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08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5</cp:revision>
  <dcterms:created xsi:type="dcterms:W3CDTF">2023-03-22T12:23:00Z</dcterms:created>
  <dcterms:modified xsi:type="dcterms:W3CDTF">2023-03-22T12:29:00Z</dcterms:modified>
</cp:coreProperties>
</file>